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969" w:rsidRDefault="00343969" w:rsidP="00343969">
      <w:pPr>
        <w:rPr>
          <w:b/>
        </w:rPr>
      </w:pPr>
      <w:r>
        <w:rPr>
          <w:b/>
          <w:noProof/>
        </w:rPr>
        <w:pict>
          <v:rect id="_x0000_s1026" style="position:absolute;margin-left:1.5pt;margin-top:-33.75pt;width:203.25pt;height:135.75pt;z-index:251658240">
            <v:fill r:id="rId5" o:title="rabiul islam, physucs" recolor="t" type="frame"/>
          </v:rect>
        </w:pict>
      </w:r>
    </w:p>
    <w:p w:rsidR="00343969" w:rsidRDefault="00343969" w:rsidP="00343969">
      <w:pPr>
        <w:rPr>
          <w:b/>
        </w:rPr>
      </w:pPr>
    </w:p>
    <w:p w:rsidR="00343969" w:rsidRDefault="00343969" w:rsidP="00343969">
      <w:pPr>
        <w:rPr>
          <w:b/>
        </w:rPr>
      </w:pPr>
    </w:p>
    <w:p w:rsidR="00343969" w:rsidRDefault="00343969" w:rsidP="00343969">
      <w:pPr>
        <w:rPr>
          <w:b/>
        </w:rPr>
      </w:pPr>
    </w:p>
    <w:p w:rsidR="00343969" w:rsidRDefault="00343969" w:rsidP="00343969">
      <w:pPr>
        <w:rPr>
          <w:b/>
        </w:rPr>
      </w:pPr>
    </w:p>
    <w:p w:rsidR="00343969" w:rsidRDefault="00343969" w:rsidP="00343969">
      <w:r w:rsidRPr="004E3943">
        <w:rPr>
          <w:b/>
        </w:rPr>
        <w:t>NAME</w:t>
      </w:r>
      <w:r w:rsidRPr="004E3943">
        <w:rPr>
          <w:b/>
        </w:rPr>
        <w:tab/>
      </w:r>
      <w:r w:rsidRPr="004E3943">
        <w:t xml:space="preserve"> </w:t>
      </w:r>
      <w:r w:rsidRPr="004E3943">
        <w:tab/>
        <w:t xml:space="preserve">Dr. Md. </w:t>
      </w:r>
      <w:proofErr w:type="spellStart"/>
      <w:r w:rsidRPr="004E3943">
        <w:t>Rabiul</w:t>
      </w:r>
      <w:proofErr w:type="spellEnd"/>
      <w:r w:rsidRPr="004E3943">
        <w:t xml:space="preserve"> Islam</w:t>
      </w:r>
    </w:p>
    <w:p w:rsidR="00343969" w:rsidRPr="004E3943" w:rsidRDefault="00343969" w:rsidP="00343969"/>
    <w:p w:rsidR="00343969" w:rsidRDefault="00343969" w:rsidP="00343969">
      <w:r w:rsidRPr="004E3943">
        <w:rPr>
          <w:b/>
        </w:rPr>
        <w:t>DESIGNATION</w:t>
      </w:r>
      <w:r w:rsidRPr="004E3943">
        <w:t xml:space="preserve">  </w:t>
      </w:r>
      <w:r w:rsidRPr="004E3943">
        <w:tab/>
        <w:t>Assistant Professor, Dept. Of Physics, Raiganj University</w:t>
      </w:r>
    </w:p>
    <w:p w:rsidR="00343969" w:rsidRPr="004E3943" w:rsidRDefault="00343969" w:rsidP="00343969"/>
    <w:p w:rsidR="00343969" w:rsidRDefault="00343969" w:rsidP="00343969">
      <w:r w:rsidRPr="004E3943">
        <w:rPr>
          <w:b/>
        </w:rPr>
        <w:t>QUALIFICATION</w:t>
      </w:r>
      <w:r w:rsidRPr="004E3943">
        <w:tab/>
        <w:t>M. Sc., Ph. D.</w:t>
      </w:r>
    </w:p>
    <w:p w:rsidR="00343969" w:rsidRDefault="00343969" w:rsidP="00343969"/>
    <w:p w:rsidR="00343969" w:rsidRPr="004E3943" w:rsidRDefault="00343969" w:rsidP="00343969">
      <w:pPr>
        <w:rPr>
          <w:b/>
        </w:rPr>
      </w:pPr>
      <w:r w:rsidRPr="004E3943">
        <w:rPr>
          <w:b/>
        </w:rPr>
        <w:t>LIST OF PUBLICATIONS</w:t>
      </w:r>
    </w:p>
    <w:p w:rsidR="00343969" w:rsidRDefault="00343969" w:rsidP="00343969"/>
    <w:p w:rsidR="00343969" w:rsidRPr="0076189F" w:rsidRDefault="00343969" w:rsidP="00343969">
      <w:pPr>
        <w:pStyle w:val="ListParagraph"/>
        <w:spacing w:after="200" w:line="360" w:lineRule="auto"/>
        <w:jc w:val="both"/>
        <w:rPr>
          <w:b/>
          <w:i/>
        </w:rPr>
      </w:pPr>
      <w:r w:rsidRPr="0076189F">
        <w:rPr>
          <w:b/>
          <w:i/>
        </w:rPr>
        <w:t>Journal publications</w:t>
      </w:r>
    </w:p>
    <w:p w:rsidR="00343969" w:rsidRPr="00ED0E2D" w:rsidRDefault="00343969" w:rsidP="00343969">
      <w:pPr>
        <w:spacing w:line="360" w:lineRule="auto"/>
        <w:jc w:val="both"/>
      </w:pPr>
      <w:r w:rsidRPr="00ED0E2D">
        <w:t xml:space="preserve">           1.   Study of the effect of trap levels on steady-state dark I-V characteristics in    </w:t>
      </w:r>
    </w:p>
    <w:p w:rsidR="00343969" w:rsidRPr="00ED0E2D" w:rsidRDefault="00343969" w:rsidP="00343969">
      <w:pPr>
        <w:spacing w:after="240"/>
        <w:jc w:val="both"/>
      </w:pPr>
      <w:r w:rsidRPr="00ED0E2D">
        <w:t xml:space="preserve">                 </w:t>
      </w:r>
      <w:proofErr w:type="spellStart"/>
      <w:r w:rsidRPr="00ED0E2D">
        <w:t>Safranine</w:t>
      </w:r>
      <w:proofErr w:type="spellEnd"/>
      <w:r w:rsidRPr="00ED0E2D">
        <w:t xml:space="preserve">-T based solid state thin film </w:t>
      </w:r>
      <w:proofErr w:type="spellStart"/>
      <w:r w:rsidRPr="00ED0E2D">
        <w:t>photoelectrochemical</w:t>
      </w:r>
      <w:proofErr w:type="spellEnd"/>
      <w:r w:rsidRPr="00ED0E2D">
        <w:t xml:space="preserve"> cell by S. K. Dey,    </w:t>
      </w:r>
    </w:p>
    <w:p w:rsidR="00343969" w:rsidRPr="00ED0E2D" w:rsidRDefault="00343969" w:rsidP="00343969">
      <w:pPr>
        <w:spacing w:after="240"/>
        <w:jc w:val="both"/>
      </w:pPr>
      <w:r w:rsidRPr="00ED0E2D">
        <w:t xml:space="preserve">                 Md. </w:t>
      </w:r>
      <w:proofErr w:type="spellStart"/>
      <w:r w:rsidRPr="00ED0E2D">
        <w:t>Rabiul</w:t>
      </w:r>
      <w:proofErr w:type="spellEnd"/>
      <w:r w:rsidRPr="00ED0E2D">
        <w:t xml:space="preserve"> Islam, N. B. </w:t>
      </w:r>
      <w:proofErr w:type="spellStart"/>
      <w:r w:rsidRPr="00ED0E2D">
        <w:t>Manik</w:t>
      </w:r>
      <w:proofErr w:type="spellEnd"/>
      <w:r w:rsidRPr="00ED0E2D">
        <w:t xml:space="preserve">, and A. N. </w:t>
      </w:r>
      <w:proofErr w:type="spellStart"/>
      <w:r w:rsidRPr="00ED0E2D">
        <w:t>Basu</w:t>
      </w:r>
      <w:proofErr w:type="spellEnd"/>
      <w:r w:rsidRPr="00ED0E2D">
        <w:t xml:space="preserve">, J. of Materials Science: </w:t>
      </w:r>
    </w:p>
    <w:p w:rsidR="00343969" w:rsidRPr="00ED0E2D" w:rsidRDefault="00343969" w:rsidP="00343969">
      <w:pPr>
        <w:spacing w:after="240"/>
        <w:jc w:val="both"/>
      </w:pPr>
      <w:r w:rsidRPr="00ED0E2D">
        <w:t xml:space="preserve">                 </w:t>
      </w:r>
      <w:proofErr w:type="gramStart"/>
      <w:r w:rsidRPr="00ED0E2D">
        <w:t>Materials in Electronics, 13, 249, 2002.</w:t>
      </w:r>
      <w:proofErr w:type="gramEnd"/>
    </w:p>
    <w:p w:rsidR="00343969" w:rsidRPr="00ED0E2D" w:rsidRDefault="00343969" w:rsidP="00343969">
      <w:pPr>
        <w:spacing w:after="240"/>
        <w:ind w:firstLine="660"/>
        <w:jc w:val="both"/>
      </w:pPr>
      <w:r w:rsidRPr="00ED0E2D">
        <w:rPr>
          <w:bCs/>
        </w:rPr>
        <w:t xml:space="preserve">2.   Non-exponential photocurrent growth and decay behavior in a     </w:t>
      </w:r>
    </w:p>
    <w:p w:rsidR="00343969" w:rsidRPr="00ED0E2D" w:rsidRDefault="00343969" w:rsidP="00343969">
      <w:pPr>
        <w:pStyle w:val="Title"/>
        <w:spacing w:after="240"/>
        <w:ind w:left="660"/>
        <w:jc w:val="both"/>
        <w:rPr>
          <w:b w:val="0"/>
          <w:bCs/>
          <w:sz w:val="24"/>
          <w:szCs w:val="24"/>
        </w:rPr>
      </w:pPr>
      <w:r w:rsidRPr="00ED0E2D">
        <w:rPr>
          <w:b w:val="0"/>
          <w:bCs/>
          <w:sz w:val="24"/>
          <w:szCs w:val="24"/>
        </w:rPr>
        <w:t xml:space="preserve">      </w:t>
      </w:r>
      <w:proofErr w:type="spellStart"/>
      <w:proofErr w:type="gramStart"/>
      <w:r w:rsidRPr="00ED0E2D">
        <w:rPr>
          <w:b w:val="0"/>
          <w:bCs/>
          <w:sz w:val="24"/>
          <w:szCs w:val="24"/>
        </w:rPr>
        <w:t>photoelectrochemical</w:t>
      </w:r>
      <w:proofErr w:type="spellEnd"/>
      <w:proofErr w:type="gramEnd"/>
      <w:r w:rsidRPr="00ED0E2D">
        <w:rPr>
          <w:b w:val="0"/>
          <w:bCs/>
          <w:sz w:val="24"/>
          <w:szCs w:val="24"/>
        </w:rPr>
        <w:t xml:space="preserve"> cell using </w:t>
      </w:r>
      <w:proofErr w:type="spellStart"/>
      <w:r w:rsidRPr="00ED0E2D">
        <w:rPr>
          <w:b w:val="0"/>
          <w:bCs/>
          <w:sz w:val="24"/>
          <w:szCs w:val="24"/>
        </w:rPr>
        <w:t>Safranine</w:t>
      </w:r>
      <w:proofErr w:type="spellEnd"/>
      <w:r w:rsidRPr="00ED0E2D">
        <w:rPr>
          <w:b w:val="0"/>
          <w:bCs/>
          <w:sz w:val="24"/>
          <w:szCs w:val="24"/>
        </w:rPr>
        <w:t xml:space="preserve">-T dye as optical active material S.   </w:t>
      </w:r>
    </w:p>
    <w:p w:rsidR="00343969" w:rsidRPr="00ED0E2D" w:rsidRDefault="00343969" w:rsidP="00343969">
      <w:pPr>
        <w:pStyle w:val="Title"/>
        <w:spacing w:after="240"/>
        <w:ind w:left="660"/>
        <w:jc w:val="both"/>
        <w:rPr>
          <w:b w:val="0"/>
          <w:bCs/>
          <w:sz w:val="24"/>
          <w:szCs w:val="24"/>
        </w:rPr>
      </w:pPr>
      <w:r w:rsidRPr="00ED0E2D">
        <w:rPr>
          <w:b w:val="0"/>
          <w:bCs/>
          <w:sz w:val="24"/>
          <w:szCs w:val="24"/>
        </w:rPr>
        <w:t xml:space="preserve">      K. Dey, Md. </w:t>
      </w:r>
      <w:proofErr w:type="spellStart"/>
      <w:r w:rsidRPr="00ED0E2D">
        <w:rPr>
          <w:b w:val="0"/>
          <w:bCs/>
          <w:sz w:val="24"/>
          <w:szCs w:val="24"/>
        </w:rPr>
        <w:t>Rabiul</w:t>
      </w:r>
      <w:proofErr w:type="spellEnd"/>
      <w:r w:rsidRPr="00ED0E2D">
        <w:rPr>
          <w:b w:val="0"/>
          <w:bCs/>
          <w:sz w:val="24"/>
          <w:szCs w:val="24"/>
        </w:rPr>
        <w:t xml:space="preserve"> Islam, N. B. </w:t>
      </w:r>
      <w:proofErr w:type="spellStart"/>
      <w:r w:rsidRPr="00ED0E2D">
        <w:rPr>
          <w:b w:val="0"/>
          <w:bCs/>
          <w:sz w:val="24"/>
          <w:szCs w:val="24"/>
        </w:rPr>
        <w:t>Manik</w:t>
      </w:r>
      <w:proofErr w:type="spellEnd"/>
      <w:r w:rsidRPr="00ED0E2D">
        <w:rPr>
          <w:b w:val="0"/>
          <w:bCs/>
          <w:sz w:val="24"/>
          <w:szCs w:val="24"/>
        </w:rPr>
        <w:t xml:space="preserve">, and A. N. </w:t>
      </w:r>
      <w:proofErr w:type="spellStart"/>
      <w:r w:rsidRPr="00ED0E2D">
        <w:rPr>
          <w:b w:val="0"/>
          <w:bCs/>
          <w:sz w:val="24"/>
          <w:szCs w:val="24"/>
        </w:rPr>
        <w:t>Basu</w:t>
      </w:r>
      <w:proofErr w:type="spellEnd"/>
      <w:r w:rsidRPr="00ED0E2D">
        <w:rPr>
          <w:b w:val="0"/>
          <w:bCs/>
          <w:sz w:val="24"/>
          <w:szCs w:val="24"/>
        </w:rPr>
        <w:t xml:space="preserve"> J. of Materials  </w:t>
      </w:r>
    </w:p>
    <w:p w:rsidR="00343969" w:rsidRPr="00ED0E2D" w:rsidRDefault="00343969" w:rsidP="00343969">
      <w:pPr>
        <w:pStyle w:val="Title"/>
        <w:spacing w:after="240"/>
        <w:ind w:left="660"/>
        <w:jc w:val="both"/>
        <w:rPr>
          <w:b w:val="0"/>
          <w:bCs/>
          <w:sz w:val="24"/>
          <w:szCs w:val="24"/>
        </w:rPr>
      </w:pPr>
      <w:r w:rsidRPr="00ED0E2D">
        <w:rPr>
          <w:b w:val="0"/>
          <w:bCs/>
          <w:sz w:val="24"/>
          <w:szCs w:val="24"/>
        </w:rPr>
        <w:t xml:space="preserve">      </w:t>
      </w:r>
      <w:proofErr w:type="gramStart"/>
      <w:r w:rsidRPr="00ED0E2D">
        <w:rPr>
          <w:b w:val="0"/>
          <w:bCs/>
          <w:sz w:val="24"/>
          <w:szCs w:val="24"/>
        </w:rPr>
        <w:t>Science 38, 91, 2003.</w:t>
      </w:r>
      <w:proofErr w:type="gramEnd"/>
    </w:p>
    <w:p w:rsidR="00343969" w:rsidRPr="00ED0E2D" w:rsidRDefault="00343969" w:rsidP="00343969">
      <w:pPr>
        <w:pStyle w:val="Title"/>
        <w:spacing w:after="240"/>
        <w:jc w:val="both"/>
        <w:rPr>
          <w:b w:val="0"/>
          <w:bCs/>
          <w:sz w:val="24"/>
          <w:szCs w:val="24"/>
        </w:rPr>
      </w:pPr>
      <w:r w:rsidRPr="00ED0E2D">
        <w:rPr>
          <w:b w:val="0"/>
          <w:bCs/>
          <w:sz w:val="24"/>
          <w:szCs w:val="24"/>
        </w:rPr>
        <w:t xml:space="preserve">           3.   Photocurrent growth and decay behavior of Crystal Violet dye based </w:t>
      </w:r>
    </w:p>
    <w:p w:rsidR="00343969" w:rsidRPr="00ED0E2D" w:rsidRDefault="00343969" w:rsidP="00343969">
      <w:pPr>
        <w:pStyle w:val="Title"/>
        <w:spacing w:after="240"/>
        <w:ind w:left="720"/>
        <w:jc w:val="both"/>
        <w:rPr>
          <w:b w:val="0"/>
          <w:bCs/>
          <w:sz w:val="24"/>
          <w:szCs w:val="24"/>
        </w:rPr>
      </w:pPr>
      <w:r w:rsidRPr="00ED0E2D">
        <w:rPr>
          <w:b w:val="0"/>
          <w:bCs/>
          <w:sz w:val="24"/>
          <w:szCs w:val="24"/>
        </w:rPr>
        <w:t xml:space="preserve">     </w:t>
      </w:r>
      <w:proofErr w:type="spellStart"/>
      <w:proofErr w:type="gramStart"/>
      <w:r w:rsidRPr="00ED0E2D">
        <w:rPr>
          <w:b w:val="0"/>
          <w:bCs/>
          <w:sz w:val="24"/>
          <w:szCs w:val="24"/>
        </w:rPr>
        <w:t>photoelectrochemical</w:t>
      </w:r>
      <w:proofErr w:type="spellEnd"/>
      <w:proofErr w:type="gramEnd"/>
      <w:r w:rsidRPr="00ED0E2D">
        <w:rPr>
          <w:b w:val="0"/>
          <w:bCs/>
          <w:sz w:val="24"/>
          <w:szCs w:val="24"/>
        </w:rPr>
        <w:t xml:space="preserve"> cell in photovoltaic mode.</w:t>
      </w:r>
    </w:p>
    <w:p w:rsidR="00343969" w:rsidRPr="00ED0E2D" w:rsidRDefault="00343969" w:rsidP="00343969">
      <w:pPr>
        <w:pStyle w:val="Title"/>
        <w:spacing w:after="240"/>
        <w:ind w:left="720"/>
        <w:jc w:val="both"/>
        <w:rPr>
          <w:b w:val="0"/>
          <w:bCs/>
          <w:sz w:val="24"/>
          <w:szCs w:val="24"/>
        </w:rPr>
      </w:pPr>
      <w:r w:rsidRPr="00ED0E2D">
        <w:rPr>
          <w:b w:val="0"/>
          <w:bCs/>
          <w:sz w:val="24"/>
          <w:szCs w:val="24"/>
        </w:rPr>
        <w:t xml:space="preserve">     Md. R. Islam, S. </w:t>
      </w:r>
      <w:proofErr w:type="spellStart"/>
      <w:r w:rsidRPr="00ED0E2D">
        <w:rPr>
          <w:b w:val="0"/>
          <w:bCs/>
          <w:sz w:val="24"/>
          <w:szCs w:val="24"/>
        </w:rPr>
        <w:t>Maity</w:t>
      </w:r>
      <w:proofErr w:type="spellEnd"/>
      <w:r w:rsidRPr="00ED0E2D">
        <w:rPr>
          <w:b w:val="0"/>
          <w:bCs/>
          <w:sz w:val="24"/>
          <w:szCs w:val="24"/>
        </w:rPr>
        <w:t xml:space="preserve">, A. </w:t>
      </w:r>
      <w:proofErr w:type="spellStart"/>
      <w:r w:rsidRPr="00ED0E2D">
        <w:rPr>
          <w:b w:val="0"/>
          <w:bCs/>
          <w:sz w:val="24"/>
          <w:szCs w:val="24"/>
        </w:rPr>
        <w:t>Haldar</w:t>
      </w:r>
      <w:proofErr w:type="spellEnd"/>
      <w:r w:rsidRPr="00ED0E2D">
        <w:rPr>
          <w:b w:val="0"/>
          <w:bCs/>
          <w:sz w:val="24"/>
          <w:szCs w:val="24"/>
        </w:rPr>
        <w:t xml:space="preserve">, N. B. </w:t>
      </w:r>
      <w:proofErr w:type="spellStart"/>
      <w:r w:rsidRPr="00ED0E2D">
        <w:rPr>
          <w:b w:val="0"/>
          <w:bCs/>
          <w:sz w:val="24"/>
          <w:szCs w:val="24"/>
        </w:rPr>
        <w:t>Manik</w:t>
      </w:r>
      <w:proofErr w:type="spellEnd"/>
      <w:r w:rsidRPr="00ED0E2D">
        <w:rPr>
          <w:b w:val="0"/>
          <w:bCs/>
          <w:sz w:val="24"/>
          <w:szCs w:val="24"/>
        </w:rPr>
        <w:t xml:space="preserve"> and A. N. </w:t>
      </w:r>
      <w:proofErr w:type="spellStart"/>
      <w:r w:rsidRPr="00ED0E2D">
        <w:rPr>
          <w:b w:val="0"/>
          <w:bCs/>
          <w:sz w:val="24"/>
          <w:szCs w:val="24"/>
        </w:rPr>
        <w:t>Basu</w:t>
      </w:r>
      <w:proofErr w:type="spellEnd"/>
      <w:proofErr w:type="gramStart"/>
      <w:r w:rsidRPr="00ED0E2D">
        <w:rPr>
          <w:b w:val="0"/>
          <w:bCs/>
          <w:sz w:val="24"/>
          <w:szCs w:val="24"/>
        </w:rPr>
        <w:t>,  Ionics</w:t>
      </w:r>
      <w:proofErr w:type="gramEnd"/>
      <w:r w:rsidRPr="00ED0E2D">
        <w:rPr>
          <w:b w:val="0"/>
          <w:bCs/>
          <w:sz w:val="24"/>
          <w:szCs w:val="24"/>
        </w:rPr>
        <w:t xml:space="preserve"> 18,  </w:t>
      </w:r>
    </w:p>
    <w:p w:rsidR="00343969" w:rsidRPr="00ED0E2D" w:rsidRDefault="00343969" w:rsidP="00343969">
      <w:pPr>
        <w:pStyle w:val="Title"/>
        <w:spacing w:after="240"/>
        <w:ind w:left="720"/>
        <w:jc w:val="both"/>
        <w:rPr>
          <w:b w:val="0"/>
          <w:bCs/>
          <w:sz w:val="24"/>
          <w:szCs w:val="24"/>
        </w:rPr>
      </w:pPr>
      <w:r w:rsidRPr="00ED0E2D">
        <w:rPr>
          <w:b w:val="0"/>
          <w:bCs/>
          <w:sz w:val="24"/>
          <w:szCs w:val="24"/>
        </w:rPr>
        <w:lastRenderedPageBreak/>
        <w:t xml:space="preserve">     209- 214 (2012)</w:t>
      </w:r>
    </w:p>
    <w:p w:rsidR="00343969" w:rsidRPr="00ED0E2D" w:rsidRDefault="00343969" w:rsidP="00343969">
      <w:pPr>
        <w:spacing w:after="240"/>
        <w:jc w:val="both"/>
      </w:pPr>
      <w:r w:rsidRPr="00ED0E2D">
        <w:t xml:space="preserve">           4.   Transient current study in </w:t>
      </w:r>
      <w:proofErr w:type="spellStart"/>
      <w:r w:rsidRPr="00ED0E2D">
        <w:t>Safranine</w:t>
      </w:r>
      <w:proofErr w:type="spellEnd"/>
      <w:r w:rsidRPr="00ED0E2D">
        <w:t xml:space="preserve">-T dye based organic </w:t>
      </w:r>
      <w:proofErr w:type="spellStart"/>
      <w:r w:rsidRPr="00ED0E2D">
        <w:t>phto</w:t>
      </w:r>
      <w:proofErr w:type="spellEnd"/>
      <w:r w:rsidRPr="00ED0E2D">
        <w:t xml:space="preserve">-electrochemical cell  </w:t>
      </w:r>
    </w:p>
    <w:p w:rsidR="00343969" w:rsidRPr="00ED0E2D" w:rsidRDefault="00343969" w:rsidP="00343969">
      <w:pPr>
        <w:spacing w:after="240"/>
        <w:ind w:left="720"/>
        <w:jc w:val="both"/>
      </w:pPr>
      <w:r w:rsidRPr="00ED0E2D">
        <w:t xml:space="preserve">      </w:t>
      </w:r>
      <w:proofErr w:type="gramStart"/>
      <w:r w:rsidRPr="00ED0E2D">
        <w:t>using</w:t>
      </w:r>
      <w:proofErr w:type="gramEnd"/>
      <w:r w:rsidRPr="00ED0E2D">
        <w:t xml:space="preserve"> exponentially distributed trap assisted charge transport model. </w:t>
      </w:r>
    </w:p>
    <w:p w:rsidR="00343969" w:rsidRPr="00ED0E2D" w:rsidRDefault="00343969" w:rsidP="00343969">
      <w:pPr>
        <w:spacing w:after="240"/>
        <w:ind w:left="1020"/>
        <w:jc w:val="both"/>
      </w:pPr>
      <w:r w:rsidRPr="00ED0E2D">
        <w:rPr>
          <w:bCs/>
        </w:rPr>
        <w:t>Md. R. Islam, S. Saha</w:t>
      </w:r>
      <w:proofErr w:type="gramStart"/>
      <w:r w:rsidRPr="00ED0E2D">
        <w:rPr>
          <w:bCs/>
        </w:rPr>
        <w:t>,  N</w:t>
      </w:r>
      <w:proofErr w:type="gramEnd"/>
      <w:r w:rsidRPr="00ED0E2D">
        <w:rPr>
          <w:bCs/>
        </w:rPr>
        <w:t xml:space="preserve">. B. </w:t>
      </w:r>
      <w:proofErr w:type="spellStart"/>
      <w:r w:rsidRPr="00ED0E2D">
        <w:rPr>
          <w:bCs/>
        </w:rPr>
        <w:t>Manik</w:t>
      </w:r>
      <w:proofErr w:type="spellEnd"/>
      <w:r w:rsidRPr="00ED0E2D">
        <w:rPr>
          <w:bCs/>
        </w:rPr>
        <w:t xml:space="preserve"> and A. N. </w:t>
      </w:r>
      <w:proofErr w:type="spellStart"/>
      <w:r w:rsidRPr="00ED0E2D">
        <w:rPr>
          <w:bCs/>
        </w:rPr>
        <w:t>Basu</w:t>
      </w:r>
      <w:proofErr w:type="spellEnd"/>
      <w:r w:rsidRPr="00ED0E2D">
        <w:rPr>
          <w:bCs/>
        </w:rPr>
        <w:t xml:space="preserve"> . </w:t>
      </w:r>
      <w:proofErr w:type="gramStart"/>
      <w:r w:rsidRPr="00ED0E2D">
        <w:t>IJ</w:t>
      </w:r>
      <w:r>
        <w:t>P</w:t>
      </w:r>
      <w:r w:rsidRPr="00ED0E2D">
        <w:t xml:space="preserve"> (INJP-D-11-00179).</w:t>
      </w:r>
      <w:proofErr w:type="gramEnd"/>
    </w:p>
    <w:p w:rsidR="00343969" w:rsidRPr="004E3943" w:rsidRDefault="00343969" w:rsidP="00343969">
      <w:pPr>
        <w:pStyle w:val="Heading7"/>
        <w:spacing w:after="240"/>
        <w:ind w:firstLine="720"/>
        <w:jc w:val="both"/>
        <w:rPr>
          <w:rFonts w:ascii="Times New Roman" w:hAnsi="Times New Roman"/>
          <w:i w:val="0"/>
          <w:color w:val="auto"/>
        </w:rPr>
      </w:pPr>
      <w:r w:rsidRPr="004E3943">
        <w:rPr>
          <w:rFonts w:ascii="Times New Roman" w:hAnsi="Times New Roman"/>
          <w:i w:val="0"/>
          <w:color w:val="auto"/>
        </w:rPr>
        <w:t>5.  P.C. Barman, A. Das, and Md. R Islam, IJASE, 4(2) 2017, 97-101</w:t>
      </w:r>
    </w:p>
    <w:p w:rsidR="00343969" w:rsidRPr="00010CD7" w:rsidRDefault="00343969" w:rsidP="00343969">
      <w:r>
        <w:t xml:space="preserve">            </w:t>
      </w:r>
      <w:r w:rsidRPr="00010CD7">
        <w:t xml:space="preserve">6. </w:t>
      </w:r>
      <w:r>
        <w:t xml:space="preserve"> </w:t>
      </w:r>
      <w:r w:rsidRPr="00010CD7">
        <w:t>P.C. Barman, A. Das, and Md. R Islam, IJIRR, 4(2) 2017, 3642-3645</w:t>
      </w:r>
    </w:p>
    <w:p w:rsidR="00343969" w:rsidRDefault="00343969" w:rsidP="00343969">
      <w:pPr>
        <w:spacing w:after="240"/>
      </w:pPr>
    </w:p>
    <w:p w:rsidR="00343969" w:rsidRPr="0076189F" w:rsidRDefault="00343969" w:rsidP="00343969">
      <w:pPr>
        <w:pStyle w:val="Heading7"/>
        <w:spacing w:after="240"/>
        <w:ind w:firstLine="720"/>
        <w:jc w:val="both"/>
        <w:rPr>
          <w:rFonts w:ascii="Times New Roman" w:hAnsi="Times New Roman"/>
          <w:b/>
          <w:color w:val="auto"/>
        </w:rPr>
      </w:pPr>
      <w:r w:rsidRPr="0076189F">
        <w:rPr>
          <w:rFonts w:ascii="Times New Roman" w:hAnsi="Times New Roman"/>
          <w:b/>
          <w:color w:val="auto"/>
        </w:rPr>
        <w:t xml:space="preserve"> Conference Papers</w:t>
      </w:r>
    </w:p>
    <w:p w:rsidR="00343969" w:rsidRPr="00847E3B" w:rsidRDefault="00343969" w:rsidP="00343969">
      <w:pPr>
        <w:pStyle w:val="ListParagraph"/>
        <w:numPr>
          <w:ilvl w:val="0"/>
          <w:numId w:val="1"/>
        </w:numPr>
        <w:spacing w:after="240"/>
        <w:jc w:val="both"/>
      </w:pPr>
      <w:r w:rsidRPr="00847E3B">
        <w:t>Organic photovoltaic devices based on some dyes: Investigation-Prospect-</w:t>
      </w:r>
    </w:p>
    <w:p w:rsidR="00343969" w:rsidRDefault="00343969" w:rsidP="00343969">
      <w:pPr>
        <w:pStyle w:val="ListParagraph"/>
        <w:spacing w:after="240"/>
        <w:ind w:left="1125"/>
        <w:jc w:val="both"/>
      </w:pPr>
      <w:r w:rsidRPr="00847E3B">
        <w:t>Challenges</w:t>
      </w:r>
      <w:r w:rsidRPr="00ED0E2D">
        <w:t xml:space="preserve"> </w:t>
      </w:r>
    </w:p>
    <w:p w:rsidR="00343969" w:rsidRPr="00ED0E2D" w:rsidRDefault="00343969" w:rsidP="00343969">
      <w:pPr>
        <w:pStyle w:val="ListParagraph"/>
        <w:spacing w:after="240"/>
        <w:ind w:left="1125"/>
        <w:jc w:val="both"/>
      </w:pPr>
      <w:r w:rsidRPr="00ED0E2D">
        <w:t xml:space="preserve"> S. </w:t>
      </w:r>
      <w:proofErr w:type="spellStart"/>
      <w:r w:rsidRPr="00ED0E2D">
        <w:t>Maity</w:t>
      </w:r>
      <w:proofErr w:type="spellEnd"/>
      <w:r w:rsidRPr="00ED0E2D">
        <w:t xml:space="preserve">*, A. </w:t>
      </w:r>
      <w:proofErr w:type="spellStart"/>
      <w:r w:rsidRPr="00ED0E2D">
        <w:t>Haldar</w:t>
      </w:r>
      <w:proofErr w:type="spellEnd"/>
      <w:r w:rsidRPr="00ED0E2D">
        <w:t xml:space="preserve">, S. Saha, R. Islam, N. B. </w:t>
      </w:r>
      <w:proofErr w:type="spellStart"/>
      <w:r w:rsidRPr="00ED0E2D">
        <w:t>Manik</w:t>
      </w:r>
      <w:proofErr w:type="spellEnd"/>
      <w:r w:rsidRPr="00ED0E2D">
        <w:t>, accepted in International</w:t>
      </w:r>
    </w:p>
    <w:p w:rsidR="00343969" w:rsidRPr="00ED0E2D" w:rsidRDefault="00343969" w:rsidP="00343969">
      <w:pPr>
        <w:spacing w:after="240"/>
        <w:ind w:left="720"/>
        <w:jc w:val="both"/>
      </w:pPr>
      <w:r w:rsidRPr="00ED0E2D">
        <w:t xml:space="preserve">        </w:t>
      </w:r>
      <w:proofErr w:type="spellStart"/>
      <w:proofErr w:type="gramStart"/>
      <w:r w:rsidRPr="00ED0E2D">
        <w:t>onference</w:t>
      </w:r>
      <w:proofErr w:type="spellEnd"/>
      <w:proofErr w:type="gramEnd"/>
      <w:r w:rsidRPr="00ED0E2D">
        <w:t xml:space="preserve"> on ‘Advances in Energy Research (ICAER)  2011. IIT Mumbai</w:t>
      </w:r>
    </w:p>
    <w:p w:rsidR="00343969" w:rsidRPr="00ED0E2D" w:rsidRDefault="00343969" w:rsidP="00343969">
      <w:pPr>
        <w:spacing w:after="240"/>
        <w:ind w:left="720"/>
        <w:jc w:val="both"/>
      </w:pPr>
      <w:r w:rsidRPr="00ED0E2D">
        <w:t xml:space="preserve">        (December 9-11) (MS#ICAER11/ 090)</w:t>
      </w:r>
    </w:p>
    <w:p w:rsidR="00343969" w:rsidRPr="00ED0E2D" w:rsidRDefault="00343969" w:rsidP="00343969">
      <w:pPr>
        <w:spacing w:after="240"/>
        <w:ind w:left="660"/>
        <w:jc w:val="both"/>
      </w:pPr>
      <w:r w:rsidRPr="00ED0E2D">
        <w:t>2.      Trapping of light energy by modification of back electrode of Crystal violet dye</w:t>
      </w:r>
    </w:p>
    <w:p w:rsidR="00343969" w:rsidRPr="00ED0E2D" w:rsidRDefault="00343969" w:rsidP="00343969">
      <w:pPr>
        <w:spacing w:after="240"/>
        <w:ind w:left="1020"/>
        <w:jc w:val="both"/>
      </w:pPr>
      <w:r w:rsidRPr="00ED0E2D">
        <w:t xml:space="preserve">   </w:t>
      </w:r>
      <w:proofErr w:type="gramStart"/>
      <w:r w:rsidRPr="00ED0E2D">
        <w:t>and</w:t>
      </w:r>
      <w:proofErr w:type="gramEnd"/>
      <w:r w:rsidRPr="00ED0E2D">
        <w:t xml:space="preserve"> </w:t>
      </w:r>
      <w:proofErr w:type="spellStart"/>
      <w:r w:rsidRPr="00ED0E2D">
        <w:t>Fullarene</w:t>
      </w:r>
      <w:proofErr w:type="spellEnd"/>
      <w:r w:rsidRPr="00ED0E2D">
        <w:t xml:space="preserve"> based organic photovoltaic device by S. Saha, Md. R. Islam and  </w:t>
      </w:r>
    </w:p>
    <w:p w:rsidR="00343969" w:rsidRPr="00ED0E2D" w:rsidRDefault="00343969" w:rsidP="00343969">
      <w:pPr>
        <w:spacing w:after="240"/>
        <w:ind w:left="1020"/>
        <w:jc w:val="both"/>
      </w:pPr>
      <w:r w:rsidRPr="00ED0E2D">
        <w:t xml:space="preserve">   N. B. </w:t>
      </w:r>
      <w:proofErr w:type="spellStart"/>
      <w:r w:rsidRPr="00ED0E2D">
        <w:t>Manik</w:t>
      </w:r>
      <w:proofErr w:type="spellEnd"/>
      <w:r w:rsidRPr="00ED0E2D">
        <w:t>*, Accepted in Photovoltaic technical conference 2010, France</w:t>
      </w:r>
    </w:p>
    <w:p w:rsidR="00343969" w:rsidRPr="00ED0E2D" w:rsidRDefault="00343969" w:rsidP="00343969">
      <w:pPr>
        <w:spacing w:after="240"/>
        <w:ind w:left="1020"/>
        <w:jc w:val="both"/>
      </w:pPr>
      <w:r w:rsidRPr="00ED0E2D">
        <w:t xml:space="preserve">   (May 25-27, 2011)</w:t>
      </w:r>
    </w:p>
    <w:p w:rsidR="00343969" w:rsidRPr="00ED0E2D" w:rsidRDefault="00343969" w:rsidP="00343969">
      <w:pPr>
        <w:spacing w:after="240"/>
        <w:ind w:left="660"/>
        <w:jc w:val="both"/>
      </w:pPr>
      <w:r w:rsidRPr="00ED0E2D">
        <w:t>3.      Photovoltaic effect of Malachite Green dye in different electrode system by A.</w:t>
      </w:r>
    </w:p>
    <w:p w:rsidR="00343969" w:rsidRPr="00ED0E2D" w:rsidRDefault="00343969" w:rsidP="00343969">
      <w:pPr>
        <w:spacing w:after="240"/>
        <w:ind w:left="1020"/>
        <w:jc w:val="both"/>
      </w:pPr>
      <w:r w:rsidRPr="00ED0E2D">
        <w:t xml:space="preserve">   Halder, S. </w:t>
      </w:r>
      <w:proofErr w:type="spellStart"/>
      <w:r w:rsidRPr="00ED0E2D">
        <w:t>Maity</w:t>
      </w:r>
      <w:proofErr w:type="spellEnd"/>
      <w:r w:rsidRPr="00ED0E2D">
        <w:t xml:space="preserve">, S. Saha, Md. R. Islam and N.B. </w:t>
      </w:r>
      <w:proofErr w:type="spellStart"/>
      <w:r w:rsidRPr="00ED0E2D">
        <w:t>Manik</w:t>
      </w:r>
      <w:proofErr w:type="spellEnd"/>
      <w:proofErr w:type="gramStart"/>
      <w:r w:rsidRPr="00ED0E2D">
        <w:t>* ,</w:t>
      </w:r>
      <w:proofErr w:type="gramEnd"/>
      <w:r w:rsidRPr="00ED0E2D">
        <w:t xml:space="preserve"> accepted in Photovoltaic</w:t>
      </w:r>
    </w:p>
    <w:p w:rsidR="00343969" w:rsidRPr="00ED0E2D" w:rsidRDefault="00343969" w:rsidP="00343969">
      <w:pPr>
        <w:spacing w:after="240"/>
        <w:ind w:left="1020"/>
        <w:jc w:val="both"/>
      </w:pPr>
      <w:r w:rsidRPr="00ED0E2D">
        <w:t xml:space="preserve">   </w:t>
      </w:r>
      <w:proofErr w:type="gramStart"/>
      <w:r w:rsidRPr="00ED0E2D">
        <w:t>technical</w:t>
      </w:r>
      <w:proofErr w:type="gramEnd"/>
      <w:r w:rsidRPr="00ED0E2D">
        <w:t xml:space="preserve"> conference 2010, France (May 25-27, 2011)</w:t>
      </w:r>
    </w:p>
    <w:p w:rsidR="00343969" w:rsidRPr="00ED0E2D" w:rsidRDefault="00343969" w:rsidP="00343969">
      <w:pPr>
        <w:tabs>
          <w:tab w:val="left" w:pos="2160"/>
        </w:tabs>
        <w:spacing w:after="240"/>
        <w:jc w:val="both"/>
      </w:pPr>
      <w:r w:rsidRPr="00ED0E2D">
        <w:t xml:space="preserve">           4.     Electrical and photovoltaic properties of Methyl Violet dye based solid state</w:t>
      </w:r>
    </w:p>
    <w:p w:rsidR="00343969" w:rsidRPr="00ED0E2D" w:rsidRDefault="00343969" w:rsidP="00343969">
      <w:pPr>
        <w:tabs>
          <w:tab w:val="left" w:pos="2160"/>
        </w:tabs>
        <w:spacing w:after="240"/>
        <w:jc w:val="both"/>
      </w:pPr>
      <w:r w:rsidRPr="00ED0E2D">
        <w:t xml:space="preserve">                   </w:t>
      </w:r>
      <w:proofErr w:type="spellStart"/>
      <w:proofErr w:type="gramStart"/>
      <w:r w:rsidRPr="00ED0E2D">
        <w:t>photoelectrochmical</w:t>
      </w:r>
      <w:proofErr w:type="spellEnd"/>
      <w:proofErr w:type="gramEnd"/>
      <w:r w:rsidRPr="00ED0E2D">
        <w:t xml:space="preserve"> Cell. A. </w:t>
      </w:r>
      <w:proofErr w:type="spellStart"/>
      <w:r w:rsidRPr="00ED0E2D">
        <w:t>Haldar</w:t>
      </w:r>
      <w:proofErr w:type="spellEnd"/>
      <w:r w:rsidRPr="00ED0E2D">
        <w:t xml:space="preserve">, Md. </w:t>
      </w:r>
      <w:proofErr w:type="spellStart"/>
      <w:r w:rsidRPr="00ED0E2D">
        <w:t>Rabiul</w:t>
      </w:r>
      <w:proofErr w:type="spellEnd"/>
      <w:r w:rsidRPr="00ED0E2D">
        <w:t xml:space="preserve"> Islam and N.B. </w:t>
      </w:r>
      <w:proofErr w:type="spellStart"/>
      <w:r w:rsidRPr="00ED0E2D">
        <w:t>Manik</w:t>
      </w:r>
      <w:proofErr w:type="spellEnd"/>
      <w:r w:rsidRPr="00ED0E2D">
        <w:t xml:space="preserve">.  </w:t>
      </w:r>
    </w:p>
    <w:p w:rsidR="00343969" w:rsidRPr="00ED0E2D" w:rsidRDefault="00343969" w:rsidP="00343969">
      <w:pPr>
        <w:tabs>
          <w:tab w:val="left" w:pos="2160"/>
        </w:tabs>
        <w:spacing w:after="240"/>
        <w:jc w:val="both"/>
      </w:pPr>
      <w:r w:rsidRPr="00ED0E2D">
        <w:t xml:space="preserve">                   CMDAYS- 2010</w:t>
      </w:r>
      <w:proofErr w:type="gramStart"/>
      <w:r w:rsidRPr="00ED0E2D">
        <w:t>,Kolkata</w:t>
      </w:r>
      <w:proofErr w:type="gramEnd"/>
      <w:r w:rsidRPr="00ED0E2D">
        <w:t>.</w:t>
      </w:r>
    </w:p>
    <w:p w:rsidR="00343969" w:rsidRPr="00ED0E2D" w:rsidRDefault="00343969" w:rsidP="00343969">
      <w:pPr>
        <w:spacing w:after="240"/>
        <w:ind w:left="360"/>
        <w:jc w:val="both"/>
      </w:pPr>
      <w:r w:rsidRPr="00ED0E2D">
        <w:t xml:space="preserve">     5.     Current transient study in sandwiched </w:t>
      </w:r>
      <w:proofErr w:type="spellStart"/>
      <w:r w:rsidRPr="00ED0E2D">
        <w:t>Safarnine</w:t>
      </w:r>
      <w:proofErr w:type="spellEnd"/>
      <w:r w:rsidRPr="00ED0E2D">
        <w:t>-T dye doped PVA system, Md.</w:t>
      </w:r>
    </w:p>
    <w:p w:rsidR="00D31485" w:rsidRDefault="00343969" w:rsidP="00343969">
      <w:r w:rsidRPr="00ED0E2D">
        <w:t xml:space="preserve">  </w:t>
      </w:r>
      <w:r>
        <w:tab/>
      </w:r>
      <w:r>
        <w:tab/>
      </w:r>
      <w:proofErr w:type="spellStart"/>
      <w:r w:rsidRPr="00F512CE">
        <w:t>Rabiul</w:t>
      </w:r>
      <w:proofErr w:type="spellEnd"/>
      <w:r w:rsidRPr="00F512CE">
        <w:t xml:space="preserve"> Islam, N. </w:t>
      </w:r>
      <w:proofErr w:type="spellStart"/>
      <w:r w:rsidRPr="00F512CE">
        <w:t>B.Manik</w:t>
      </w:r>
      <w:proofErr w:type="spellEnd"/>
      <w:r w:rsidRPr="00F512CE">
        <w:t xml:space="preserve">*, A. N. </w:t>
      </w:r>
      <w:proofErr w:type="spellStart"/>
      <w:r w:rsidRPr="00F512CE">
        <w:t>Basu</w:t>
      </w:r>
      <w:proofErr w:type="spellEnd"/>
      <w:r w:rsidRPr="00F512CE">
        <w:t>, March Meeting, 2002, Indiana</w:t>
      </w:r>
    </w:p>
    <w:sectPr w:rsidR="00D314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56306"/>
    <w:multiLevelType w:val="hybridMultilevel"/>
    <w:tmpl w:val="4E544114"/>
    <w:lvl w:ilvl="0" w:tplc="B442C77A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>
    <w:useFELayout/>
  </w:compat>
  <w:rsids>
    <w:rsidRoot w:val="00343969"/>
    <w:rsid w:val="00343969"/>
    <w:rsid w:val="00D3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3969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"/>
    <w:semiHidden/>
    <w:rsid w:val="0034396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3439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343969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343969"/>
    <w:rPr>
      <w:rFonts w:ascii="Times New Roman" w:eastAsia="Times New Roman" w:hAnsi="Times New Roman" w:cs="Times New Roman"/>
      <w:b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2232</Characters>
  <Application>Microsoft Office Word</Application>
  <DocSecurity>0</DocSecurity>
  <Lines>18</Lines>
  <Paragraphs>5</Paragraphs>
  <ScaleCrop>false</ScaleCrop>
  <Company>Deftones</Company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2</cp:revision>
  <dcterms:created xsi:type="dcterms:W3CDTF">2017-08-02T09:21:00Z</dcterms:created>
  <dcterms:modified xsi:type="dcterms:W3CDTF">2017-08-02T09:21:00Z</dcterms:modified>
</cp:coreProperties>
</file>