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516CF">
      <w:r>
        <w:rPr>
          <w:noProof/>
        </w:rPr>
        <w:pict>
          <v:rect id="_x0000_s1026" style="position:absolute;margin-left:-27.35pt;margin-top:-39.85pt;width:178.5pt;height:124.5pt;z-index:251658240">
            <v:fill r:id="rId5" o:title="purna chandra barman, physics" recolor="t" type="frame"/>
          </v:rect>
        </w:pict>
      </w:r>
    </w:p>
    <w:p w:rsidR="004516CF" w:rsidRDefault="004516CF"/>
    <w:p w:rsidR="004516CF" w:rsidRDefault="004516CF"/>
    <w:p w:rsidR="004516CF" w:rsidRDefault="004516CF" w:rsidP="004516CF">
      <w:pPr>
        <w:spacing w:line="360" w:lineRule="auto"/>
        <w:rPr>
          <w:b/>
        </w:rPr>
      </w:pPr>
    </w:p>
    <w:p w:rsidR="004516CF" w:rsidRDefault="004516CF" w:rsidP="004516CF">
      <w:pPr>
        <w:spacing w:line="360" w:lineRule="auto"/>
        <w:rPr>
          <w:b/>
        </w:rPr>
      </w:pPr>
    </w:p>
    <w:p w:rsidR="004516CF" w:rsidRPr="0022644A" w:rsidRDefault="004516CF" w:rsidP="004516CF">
      <w:pPr>
        <w:spacing w:line="360" w:lineRule="auto"/>
      </w:pPr>
      <w:r w:rsidRPr="007A7197">
        <w:rPr>
          <w:b/>
        </w:rPr>
        <w:t>NAME</w:t>
      </w:r>
      <w:r w:rsidRPr="0022644A">
        <w:t xml:space="preserve">  </w:t>
      </w:r>
      <w:r>
        <w:tab/>
      </w:r>
      <w:r>
        <w:tab/>
      </w:r>
      <w:proofErr w:type="spellStart"/>
      <w:r w:rsidRPr="0022644A">
        <w:t>Purna</w:t>
      </w:r>
      <w:proofErr w:type="spellEnd"/>
      <w:r w:rsidRPr="0022644A">
        <w:t xml:space="preserve"> Chandra Barman</w:t>
      </w:r>
    </w:p>
    <w:p w:rsidR="004516CF" w:rsidRPr="0022644A" w:rsidRDefault="004516CF" w:rsidP="004516CF">
      <w:pPr>
        <w:spacing w:line="360" w:lineRule="auto"/>
      </w:pPr>
      <w:r w:rsidRPr="007A7197">
        <w:rPr>
          <w:b/>
        </w:rPr>
        <w:t>DESIGNATION</w:t>
      </w:r>
      <w:r w:rsidRPr="0022644A">
        <w:t xml:space="preserve">  </w:t>
      </w:r>
      <w:r>
        <w:tab/>
      </w:r>
      <w:r w:rsidRPr="0022644A">
        <w:t>Assistant Professor in Physics</w:t>
      </w:r>
      <w:r>
        <w:t>, Raiganj University, West Bengal, India</w:t>
      </w:r>
    </w:p>
    <w:p w:rsidR="004516CF" w:rsidRDefault="004516CF" w:rsidP="004516CF">
      <w:pPr>
        <w:spacing w:line="360" w:lineRule="auto"/>
      </w:pPr>
      <w:r w:rsidRPr="007A7197">
        <w:rPr>
          <w:b/>
        </w:rPr>
        <w:t>QUALIFICATION</w:t>
      </w:r>
      <w:r w:rsidRPr="0022644A">
        <w:t xml:space="preserve"> </w:t>
      </w:r>
      <w:r>
        <w:tab/>
      </w:r>
    </w:p>
    <w:p w:rsidR="004516CF" w:rsidRDefault="004516CF" w:rsidP="004516CF">
      <w:pPr>
        <w:pStyle w:val="ListParagraph"/>
        <w:numPr>
          <w:ilvl w:val="0"/>
          <w:numId w:val="2"/>
        </w:numPr>
        <w:spacing w:line="360" w:lineRule="auto"/>
      </w:pPr>
      <w:r w:rsidRPr="0022644A">
        <w:t xml:space="preserve">M.Sc in Physics (University of North Bengal), </w:t>
      </w:r>
      <w:r w:rsidRPr="00141FE1">
        <w:rPr>
          <w:b/>
        </w:rPr>
        <w:t>2001</w:t>
      </w:r>
      <w:r>
        <w:t>, Darjeeling, India.</w:t>
      </w:r>
    </w:p>
    <w:p w:rsidR="004516CF" w:rsidRDefault="004516CF" w:rsidP="004516CF">
      <w:pPr>
        <w:pStyle w:val="ListParagraph"/>
        <w:numPr>
          <w:ilvl w:val="0"/>
          <w:numId w:val="2"/>
        </w:numPr>
        <w:spacing w:line="360" w:lineRule="auto"/>
      </w:pPr>
      <w:r w:rsidRPr="0022644A">
        <w:t xml:space="preserve">B.Sc in Physics (University of North Bengal), </w:t>
      </w:r>
      <w:r w:rsidRPr="00C75D5D">
        <w:rPr>
          <w:b/>
        </w:rPr>
        <w:t>1999</w:t>
      </w:r>
      <w:r>
        <w:t>.</w:t>
      </w:r>
      <w:r w:rsidRPr="0022644A">
        <w:t xml:space="preserve">           </w:t>
      </w:r>
      <w:r>
        <w:t xml:space="preserve">  </w:t>
      </w:r>
      <w:r>
        <w:tab/>
      </w:r>
    </w:p>
    <w:p w:rsidR="004516CF" w:rsidRDefault="004516CF" w:rsidP="004516CF">
      <w:pPr>
        <w:spacing w:line="360" w:lineRule="auto"/>
      </w:pPr>
    </w:p>
    <w:p w:rsidR="004516CF" w:rsidRDefault="004516CF" w:rsidP="004516CF">
      <w:pPr>
        <w:pStyle w:val="Heading2"/>
      </w:pPr>
      <w:r>
        <w:t>LIST OF PUBLICATIONS</w:t>
      </w:r>
    </w:p>
    <w:p w:rsidR="004516CF" w:rsidRPr="0022644A" w:rsidRDefault="004516CF" w:rsidP="004516CF">
      <w:pPr>
        <w:spacing w:line="360" w:lineRule="auto"/>
      </w:pPr>
    </w:p>
    <w:p w:rsidR="004516CF" w:rsidRPr="0022644A" w:rsidRDefault="004516CF" w:rsidP="004516CF">
      <w:pPr>
        <w:pStyle w:val="ListParagraph"/>
        <w:numPr>
          <w:ilvl w:val="0"/>
          <w:numId w:val="1"/>
        </w:numPr>
        <w:tabs>
          <w:tab w:val="left" w:pos="8647"/>
          <w:tab w:val="left" w:pos="9072"/>
        </w:tabs>
        <w:spacing w:after="120" w:line="360" w:lineRule="auto"/>
        <w:ind w:right="540"/>
        <w:jc w:val="both"/>
      </w:pPr>
      <w:r w:rsidRPr="0022644A">
        <w:rPr>
          <w:lang w:val="pl-PL"/>
        </w:rPr>
        <w:t>S. K. Sarkar</w:t>
      </w:r>
      <w:r w:rsidRPr="0022644A">
        <w:t xml:space="preserve">, </w:t>
      </w:r>
      <w:r w:rsidRPr="0022644A">
        <w:rPr>
          <w:lang w:val="pl-PL"/>
        </w:rPr>
        <w:t>P. C. Barman</w:t>
      </w:r>
      <w:r w:rsidRPr="0022644A">
        <w:rPr>
          <w:b/>
          <w:u w:val="single"/>
          <w:lang w:val="pl-PL"/>
        </w:rPr>
        <w:t xml:space="preserve"> </w:t>
      </w:r>
      <w:r w:rsidRPr="0022644A">
        <w:t xml:space="preserve">and </w:t>
      </w:r>
      <w:r w:rsidRPr="0022644A">
        <w:rPr>
          <w:lang w:val="pl-PL"/>
        </w:rPr>
        <w:t>M. K. Das,</w:t>
      </w:r>
      <w:r w:rsidRPr="0022644A">
        <w:t xml:space="preserve"> </w:t>
      </w:r>
      <w:r w:rsidRPr="0022644A">
        <w:rPr>
          <w:i/>
        </w:rPr>
        <w:t>Impact Journal</w:t>
      </w:r>
      <w:r w:rsidRPr="0022644A">
        <w:t xml:space="preserve">, </w:t>
      </w:r>
      <w:r w:rsidRPr="0022644A">
        <w:rPr>
          <w:b/>
        </w:rPr>
        <w:t>4</w:t>
      </w:r>
      <w:r w:rsidRPr="0022644A">
        <w:t xml:space="preserve"> (2013) 1.</w:t>
      </w:r>
    </w:p>
    <w:p w:rsidR="004516CF" w:rsidRPr="0022644A" w:rsidRDefault="004516CF" w:rsidP="004516CF">
      <w:pPr>
        <w:pStyle w:val="ListParagraph"/>
        <w:numPr>
          <w:ilvl w:val="0"/>
          <w:numId w:val="1"/>
        </w:numPr>
        <w:tabs>
          <w:tab w:val="left" w:pos="8647"/>
          <w:tab w:val="left" w:pos="9072"/>
        </w:tabs>
        <w:spacing w:after="120" w:line="360" w:lineRule="auto"/>
        <w:ind w:right="540"/>
        <w:jc w:val="both"/>
      </w:pPr>
      <w:r w:rsidRPr="0022644A">
        <w:t xml:space="preserve"> </w:t>
      </w:r>
      <w:r w:rsidRPr="0022644A">
        <w:rPr>
          <w:lang w:val="pl-PL"/>
        </w:rPr>
        <w:t>M. K. Das</w:t>
      </w:r>
      <w:r w:rsidRPr="0022644A">
        <w:t xml:space="preserve">, </w:t>
      </w:r>
      <w:r w:rsidRPr="0022644A">
        <w:rPr>
          <w:lang w:val="pl-PL"/>
        </w:rPr>
        <w:t xml:space="preserve">P. C. Barman </w:t>
      </w:r>
      <w:r w:rsidRPr="0022644A">
        <w:t xml:space="preserve">and </w:t>
      </w:r>
      <w:r w:rsidRPr="0022644A">
        <w:rPr>
          <w:lang w:val="pl-PL"/>
        </w:rPr>
        <w:t>S. K. Sarkar</w:t>
      </w:r>
      <w:r w:rsidRPr="0022644A">
        <w:t xml:space="preserve">, </w:t>
      </w:r>
      <w:r w:rsidRPr="0022644A">
        <w:rPr>
          <w:i/>
        </w:rPr>
        <w:t>Eur. Phys. J. B</w:t>
      </w:r>
      <w:r w:rsidRPr="0022644A">
        <w:t xml:space="preserve"> </w:t>
      </w:r>
      <w:r w:rsidRPr="0022644A">
        <w:rPr>
          <w:b/>
        </w:rPr>
        <w:t xml:space="preserve">88 </w:t>
      </w:r>
      <w:r w:rsidRPr="0022644A">
        <w:t>(2015) 175.</w:t>
      </w:r>
    </w:p>
    <w:p w:rsidR="004516CF" w:rsidRPr="0022644A" w:rsidRDefault="004516CF" w:rsidP="004516CF">
      <w:pPr>
        <w:pStyle w:val="ListParagraph"/>
        <w:numPr>
          <w:ilvl w:val="0"/>
          <w:numId w:val="1"/>
        </w:numPr>
        <w:tabs>
          <w:tab w:val="left" w:pos="8647"/>
          <w:tab w:val="left" w:pos="9072"/>
        </w:tabs>
        <w:spacing w:after="120" w:line="360" w:lineRule="auto"/>
        <w:ind w:right="540"/>
        <w:jc w:val="both"/>
        <w:rPr>
          <w:rFonts w:eastAsia="Calibri"/>
          <w:bCs/>
        </w:rPr>
      </w:pPr>
      <w:r w:rsidRPr="0022644A">
        <w:t xml:space="preserve">S. K. Sarkar, P. C. Barman and M. K. Das, </w:t>
      </w:r>
      <w:proofErr w:type="spellStart"/>
      <w:r w:rsidRPr="0022644A">
        <w:rPr>
          <w:i/>
        </w:rPr>
        <w:t>Physica</w:t>
      </w:r>
      <w:proofErr w:type="spellEnd"/>
      <w:r w:rsidRPr="0022644A">
        <w:rPr>
          <w:i/>
        </w:rPr>
        <w:t xml:space="preserve"> B</w:t>
      </w:r>
      <w:r w:rsidRPr="0022644A">
        <w:t xml:space="preserve"> </w:t>
      </w:r>
      <w:r w:rsidRPr="0022644A">
        <w:rPr>
          <w:b/>
        </w:rPr>
        <w:t>446</w:t>
      </w:r>
      <w:r w:rsidRPr="0022644A">
        <w:t xml:space="preserve"> (2014) 80.</w:t>
      </w:r>
    </w:p>
    <w:p w:rsidR="004516CF" w:rsidRDefault="004516CF" w:rsidP="004516CF">
      <w:pPr>
        <w:pStyle w:val="ListParagraph"/>
        <w:numPr>
          <w:ilvl w:val="0"/>
          <w:numId w:val="1"/>
        </w:numPr>
        <w:tabs>
          <w:tab w:val="left" w:pos="8647"/>
          <w:tab w:val="left" w:pos="9072"/>
        </w:tabs>
        <w:spacing w:after="120" w:line="360" w:lineRule="auto"/>
        <w:ind w:right="540"/>
        <w:jc w:val="both"/>
        <w:rPr>
          <w:rFonts w:eastAsia="Calibri"/>
          <w:bCs/>
        </w:rPr>
      </w:pPr>
      <w:r w:rsidRPr="0022644A">
        <w:rPr>
          <w:rFonts w:eastAsia="Calibri"/>
          <w:bCs/>
        </w:rPr>
        <w:t xml:space="preserve">M. K. Das, P. C. Barman and S. K. Sarkar, </w:t>
      </w:r>
      <w:r w:rsidRPr="0022644A">
        <w:rPr>
          <w:rFonts w:eastAsia="Calibri"/>
          <w:bCs/>
          <w:i/>
        </w:rPr>
        <w:t xml:space="preserve">Liq. </w:t>
      </w:r>
      <w:proofErr w:type="spellStart"/>
      <w:r w:rsidRPr="0022644A">
        <w:rPr>
          <w:rFonts w:eastAsia="Calibri"/>
          <w:bCs/>
          <w:i/>
        </w:rPr>
        <w:t>Cryst</w:t>
      </w:r>
      <w:proofErr w:type="spellEnd"/>
      <w:r w:rsidRPr="0022644A">
        <w:rPr>
          <w:rFonts w:eastAsia="Calibri"/>
          <w:bCs/>
        </w:rPr>
        <w:t>. (2016).</w:t>
      </w:r>
      <w:r w:rsidRPr="0022644A">
        <w:rPr>
          <w:rFonts w:eastAsia="Calibri"/>
          <w:bCs/>
          <w:i/>
        </w:rPr>
        <w:t xml:space="preserve"> </w:t>
      </w:r>
      <w:r w:rsidRPr="0022644A">
        <w:rPr>
          <w:rFonts w:eastAsia="Calibri"/>
          <w:bCs/>
        </w:rPr>
        <w:t>(published online: DOI:</w:t>
      </w:r>
      <w:r w:rsidRPr="0022644A">
        <w:t xml:space="preserve"> </w:t>
      </w:r>
      <w:r w:rsidRPr="0022644A">
        <w:rPr>
          <w:rFonts w:eastAsia="Calibri"/>
          <w:bCs/>
        </w:rPr>
        <w:t>10.1080/02678292.2016.1167262).</w:t>
      </w:r>
    </w:p>
    <w:p w:rsidR="004516CF" w:rsidRPr="0022644A" w:rsidRDefault="004516CF" w:rsidP="004516CF">
      <w:pPr>
        <w:pStyle w:val="ListParagraph"/>
        <w:numPr>
          <w:ilvl w:val="0"/>
          <w:numId w:val="1"/>
        </w:numPr>
        <w:tabs>
          <w:tab w:val="left" w:pos="8647"/>
          <w:tab w:val="left" w:pos="9072"/>
        </w:tabs>
        <w:spacing w:after="120" w:line="360" w:lineRule="auto"/>
        <w:ind w:right="540"/>
        <w:jc w:val="both"/>
        <w:rPr>
          <w:rFonts w:eastAsia="Calibri"/>
          <w:bCs/>
        </w:rPr>
      </w:pPr>
      <w:r w:rsidRPr="0022644A">
        <w:rPr>
          <w:bCs/>
        </w:rPr>
        <w:t>P. C. Barman,</w:t>
      </w:r>
      <w:r>
        <w:rPr>
          <w:bCs/>
        </w:rPr>
        <w:t xml:space="preserve"> </w:t>
      </w:r>
      <w:r w:rsidRPr="004E0588">
        <w:t>West Bengal Science Congress, North Bengal University (2015).</w:t>
      </w:r>
    </w:p>
    <w:p w:rsidR="004516CF" w:rsidRPr="0022644A" w:rsidRDefault="004516CF" w:rsidP="004516C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</w:pPr>
      <w:r w:rsidRPr="0022644A">
        <w:rPr>
          <w:bCs/>
        </w:rPr>
        <w:t>P. C. Barman, A. Das and Md. R. Islam</w:t>
      </w:r>
      <w:r w:rsidRPr="0022644A">
        <w:t xml:space="preserve">, </w:t>
      </w:r>
      <w:r w:rsidRPr="0022644A">
        <w:rPr>
          <w:i/>
        </w:rPr>
        <w:t>IJASE</w:t>
      </w:r>
      <w:r>
        <w:t>,</w:t>
      </w:r>
      <w:r w:rsidRPr="0022644A">
        <w:t xml:space="preserve"> </w:t>
      </w:r>
      <w:r w:rsidRPr="00D76D60">
        <w:rPr>
          <w:b/>
        </w:rPr>
        <w:t>4 (2)</w:t>
      </w:r>
      <w:r w:rsidRPr="0022644A">
        <w:t xml:space="preserve"> (2016) 97-101.</w:t>
      </w:r>
    </w:p>
    <w:p w:rsidR="004516CF" w:rsidRPr="0022644A" w:rsidRDefault="004516CF" w:rsidP="004516C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bCs/>
        </w:rPr>
      </w:pPr>
      <w:r w:rsidRPr="0022644A">
        <w:rPr>
          <w:bCs/>
        </w:rPr>
        <w:t xml:space="preserve">P. C. Barman, A. Das and Md. R. Islam., </w:t>
      </w:r>
      <w:r w:rsidRPr="0022644A">
        <w:rPr>
          <w:bCs/>
          <w:i/>
        </w:rPr>
        <w:t>IJIRR</w:t>
      </w:r>
      <w:r w:rsidRPr="0022644A">
        <w:rPr>
          <w:bCs/>
        </w:rPr>
        <w:t xml:space="preserve">, </w:t>
      </w:r>
      <w:r>
        <w:rPr>
          <w:bCs/>
          <w:i/>
          <w:iCs/>
        </w:rPr>
        <w:t xml:space="preserve"> </w:t>
      </w:r>
      <w:r w:rsidRPr="00D76D60">
        <w:rPr>
          <w:b/>
          <w:bCs/>
          <w:iCs/>
        </w:rPr>
        <w:t>04(02)</w:t>
      </w:r>
      <w:r w:rsidRPr="00D76D60">
        <w:rPr>
          <w:bCs/>
          <w:iCs/>
        </w:rPr>
        <w:t xml:space="preserve"> ( 2017) 3642-3645</w:t>
      </w:r>
    </w:p>
    <w:p w:rsidR="004516CF" w:rsidRPr="0022644A" w:rsidRDefault="004516CF" w:rsidP="004516C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</w:pPr>
      <w:r w:rsidRPr="0022644A">
        <w:rPr>
          <w:bCs/>
        </w:rPr>
        <w:t xml:space="preserve"> P. C. Barman</w:t>
      </w:r>
      <w:r>
        <w:rPr>
          <w:bCs/>
        </w:rPr>
        <w:t>.,</w:t>
      </w:r>
      <w:r w:rsidRPr="0022644A">
        <w:rPr>
          <w:bCs/>
        </w:rPr>
        <w:t xml:space="preserve"> </w:t>
      </w:r>
      <w:r w:rsidRPr="0022644A">
        <w:rPr>
          <w:bCs/>
          <w:i/>
        </w:rPr>
        <w:t>IJARSET,</w:t>
      </w:r>
      <w:r w:rsidRPr="0022644A">
        <w:rPr>
          <w:bCs/>
        </w:rPr>
        <w:t xml:space="preserve"> </w:t>
      </w:r>
      <w:r w:rsidRPr="00D76D60">
        <w:rPr>
          <w:b/>
          <w:bCs/>
        </w:rPr>
        <w:t>4 (3)</w:t>
      </w:r>
      <w:r w:rsidRPr="0022644A">
        <w:rPr>
          <w:bCs/>
        </w:rPr>
        <w:t xml:space="preserve"> (2017).</w:t>
      </w:r>
    </w:p>
    <w:p w:rsidR="004516CF" w:rsidRPr="0022644A" w:rsidRDefault="004516CF" w:rsidP="004516C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  <w:ind w:right="990"/>
        <w:rPr>
          <w:bCs/>
        </w:rPr>
      </w:pPr>
      <w:r w:rsidRPr="0022644A">
        <w:rPr>
          <w:bCs/>
        </w:rPr>
        <w:t>P. C. Barman</w:t>
      </w:r>
      <w:r>
        <w:rPr>
          <w:bCs/>
        </w:rPr>
        <w:t xml:space="preserve">., </w:t>
      </w:r>
      <w:r>
        <w:rPr>
          <w:bCs/>
          <w:i/>
        </w:rPr>
        <w:t>IJDR,</w:t>
      </w:r>
      <w:r>
        <w:rPr>
          <w:bCs/>
          <w:i/>
          <w:iCs/>
        </w:rPr>
        <w:t xml:space="preserve"> </w:t>
      </w:r>
      <w:r w:rsidRPr="00D76D60">
        <w:rPr>
          <w:b/>
          <w:bCs/>
          <w:iCs/>
        </w:rPr>
        <w:t>07(3)</w:t>
      </w:r>
      <w:r w:rsidRPr="00D76D60">
        <w:rPr>
          <w:b/>
          <w:bCs/>
          <w:i/>
          <w:iCs/>
        </w:rPr>
        <w:t xml:space="preserve"> </w:t>
      </w:r>
      <w:r w:rsidRPr="00D76D60">
        <w:rPr>
          <w:bCs/>
          <w:iCs/>
        </w:rPr>
        <w:t>(2017).</w:t>
      </w:r>
    </w:p>
    <w:p w:rsidR="004516CF" w:rsidRPr="0022644A" w:rsidRDefault="004516CF" w:rsidP="004516C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  <w:ind w:right="990"/>
        <w:rPr>
          <w:bCs/>
        </w:rPr>
      </w:pPr>
      <w:r w:rsidRPr="0022644A">
        <w:rPr>
          <w:bCs/>
        </w:rPr>
        <w:t>P. C. Barman</w:t>
      </w:r>
      <w:r>
        <w:rPr>
          <w:bCs/>
        </w:rPr>
        <w:t xml:space="preserve">., </w:t>
      </w:r>
      <w:r w:rsidRPr="0022644A">
        <w:rPr>
          <w:bCs/>
          <w:i/>
        </w:rPr>
        <w:t>IJISC</w:t>
      </w:r>
      <w:r>
        <w:rPr>
          <w:bCs/>
          <w:i/>
        </w:rPr>
        <w:t xml:space="preserve">, </w:t>
      </w:r>
      <w:r w:rsidRPr="00D76D60">
        <w:rPr>
          <w:b/>
          <w:bCs/>
        </w:rPr>
        <w:t>3 (2)</w:t>
      </w:r>
      <w:r w:rsidRPr="0022644A">
        <w:rPr>
          <w:bCs/>
        </w:rPr>
        <w:t xml:space="preserve"> (2016)</w:t>
      </w:r>
      <w:r>
        <w:rPr>
          <w:bCs/>
        </w:rPr>
        <w:t xml:space="preserve"> 117-120.</w:t>
      </w:r>
    </w:p>
    <w:p w:rsidR="004516CF" w:rsidRPr="0022644A" w:rsidRDefault="004516CF" w:rsidP="004516CF">
      <w:pPr>
        <w:autoSpaceDE w:val="0"/>
        <w:autoSpaceDN w:val="0"/>
        <w:adjustRightInd w:val="0"/>
      </w:pPr>
    </w:p>
    <w:p w:rsidR="004516CF" w:rsidRDefault="004516CF" w:rsidP="004516CF">
      <w:pPr>
        <w:pStyle w:val="NoSpacing"/>
      </w:pPr>
      <w:r w:rsidRPr="007A7197">
        <w:t>INTERNATION/ NATIONAL WORKSHOPS/CONFERENCES</w:t>
      </w:r>
    </w:p>
    <w:p w:rsidR="004516CF" w:rsidRPr="007A7197" w:rsidRDefault="004516CF" w:rsidP="004516CF">
      <w:pPr>
        <w:pStyle w:val="NoSpacing"/>
      </w:pPr>
    </w:p>
    <w:p w:rsidR="004516CF" w:rsidRDefault="004516CF" w:rsidP="004516CF">
      <w:pPr>
        <w:pStyle w:val="NoSpacing"/>
      </w:pPr>
      <w:proofErr w:type="gramStart"/>
      <w:r w:rsidRPr="0022644A">
        <w:t>Challenges and opportunities</w:t>
      </w:r>
      <w:r>
        <w:t>,</w:t>
      </w:r>
      <w:r w:rsidRPr="0022644A">
        <w:t xml:space="preserve"> Raiganj University, International Conference.</w:t>
      </w:r>
      <w:proofErr w:type="gramEnd"/>
    </w:p>
    <w:sectPr w:rsidR="004516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46445A"/>
    <w:multiLevelType w:val="hybridMultilevel"/>
    <w:tmpl w:val="F62E04DC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74104AD3"/>
    <w:multiLevelType w:val="hybridMultilevel"/>
    <w:tmpl w:val="132ABA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>
    <w:useFELayout/>
  </w:compat>
  <w:rsids>
    <w:rsidRoot w:val="004516CF"/>
    <w:rsid w:val="00451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4516CF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4516C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4516C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4516C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920</Characters>
  <Application>Microsoft Office Word</Application>
  <DocSecurity>0</DocSecurity>
  <Lines>7</Lines>
  <Paragraphs>2</Paragraphs>
  <ScaleCrop>false</ScaleCrop>
  <Company>Deftones</Company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MY</cp:lastModifiedBy>
  <cp:revision>2</cp:revision>
  <dcterms:created xsi:type="dcterms:W3CDTF">2017-08-02T09:23:00Z</dcterms:created>
  <dcterms:modified xsi:type="dcterms:W3CDTF">2017-08-02T09:24:00Z</dcterms:modified>
</cp:coreProperties>
</file>