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9F" w:rsidRPr="0082412E" w:rsidRDefault="00765D9F" w:rsidP="00765D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Total marks: 50+10 (internal assessment)=60</w:t>
      </w:r>
    </w:p>
    <w:p w:rsidR="00765D9F" w:rsidRDefault="00765D9F" w:rsidP="00765D9F">
      <w:pPr>
        <w:pStyle w:val="ListParagraph"/>
        <w:ind w:left="630"/>
      </w:pPr>
    </w:p>
    <w:p w:rsidR="00765D9F" w:rsidRPr="001208E6" w:rsidRDefault="00765D9F" w:rsidP="00765D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Total marks: </w:t>
      </w:r>
      <w:r w:rsidRPr="001208E6">
        <w:rPr>
          <w:b/>
        </w:rPr>
        <w:t>5</w:t>
      </w:r>
      <w:r>
        <w:rPr>
          <w:b/>
        </w:rPr>
        <w:t>0</w:t>
      </w:r>
    </w:p>
    <w:p w:rsidR="00765D9F" w:rsidRDefault="00765D9F" w:rsidP="00765D9F">
      <w:pPr>
        <w:pStyle w:val="ListParagraph"/>
        <w:numPr>
          <w:ilvl w:val="0"/>
          <w:numId w:val="1"/>
        </w:numPr>
      </w:pPr>
      <w:r>
        <w:t>Essay type questions- 15x2= 30 marks</w:t>
      </w:r>
    </w:p>
    <w:p w:rsidR="00765D9F" w:rsidRDefault="00765D9F" w:rsidP="00765D9F">
      <w:pPr>
        <w:pStyle w:val="ListParagraph"/>
        <w:numPr>
          <w:ilvl w:val="0"/>
          <w:numId w:val="1"/>
        </w:numPr>
      </w:pPr>
      <w:r>
        <w:t>Short answer- 5X2= 10</w:t>
      </w:r>
    </w:p>
    <w:p w:rsidR="00765D9F" w:rsidRDefault="00765D9F" w:rsidP="00765D9F">
      <w:pPr>
        <w:pStyle w:val="ListParagraph"/>
        <w:numPr>
          <w:ilvl w:val="0"/>
          <w:numId w:val="1"/>
        </w:numPr>
      </w:pPr>
      <w:r>
        <w:t>Objective type- 10</w:t>
      </w:r>
    </w:p>
    <w:p w:rsidR="00765D9F" w:rsidRDefault="00765D9F" w:rsidP="00765D9F">
      <w:pPr>
        <w:pStyle w:val="ListParagraph"/>
        <w:ind w:left="1080"/>
      </w:pPr>
    </w:p>
    <w:p w:rsidR="00765D9F" w:rsidRDefault="00765D9F" w:rsidP="00765D9F">
      <w:pPr>
        <w:pStyle w:val="ListParagraph"/>
        <w:numPr>
          <w:ilvl w:val="0"/>
          <w:numId w:val="2"/>
        </w:numPr>
      </w:pPr>
      <w:r>
        <w:t>Students would be asked to answer 2 out of 4 questions in Group A; 2 out of 4 questions in group B; and all questions in Group C</w:t>
      </w:r>
    </w:p>
    <w:p w:rsidR="00765D9F" w:rsidRDefault="00765D9F" w:rsidP="00765D9F">
      <w:pPr>
        <w:pStyle w:val="ListParagraph"/>
      </w:pPr>
    </w:p>
    <w:p w:rsidR="00765D9F" w:rsidRDefault="00765D9F" w:rsidP="00765D9F">
      <w:pPr>
        <w:pStyle w:val="ListParagraph"/>
        <w:numPr>
          <w:ilvl w:val="0"/>
          <w:numId w:val="2"/>
        </w:numPr>
      </w:pPr>
      <w:r>
        <w:t xml:space="preserve">  I. Each question in Group A should be of 15 marks.</w:t>
      </w:r>
    </w:p>
    <w:p w:rsidR="00765D9F" w:rsidRDefault="00765D9F" w:rsidP="00765D9F">
      <w:pPr>
        <w:pStyle w:val="ListParagraph"/>
      </w:pPr>
      <w:r>
        <w:t>II. Each question in Group B should be of 5 marks</w:t>
      </w:r>
    </w:p>
    <w:p w:rsidR="00765D9F" w:rsidRDefault="00765D9F" w:rsidP="00765D9F">
      <w:pPr>
        <w:pStyle w:val="ListParagraph"/>
      </w:pPr>
      <w:r>
        <w:t>III. Question in Group C should be 1 or 2 marks.</w:t>
      </w:r>
    </w:p>
    <w:p w:rsidR="00E66555" w:rsidRDefault="00E66555"/>
    <w:sectPr w:rsidR="00E66555" w:rsidSect="00E665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AB" w:rsidRDefault="007642AB" w:rsidP="00765D9F">
      <w:pPr>
        <w:spacing w:after="0" w:line="240" w:lineRule="auto"/>
      </w:pPr>
      <w:r>
        <w:separator/>
      </w:r>
    </w:p>
  </w:endnote>
  <w:endnote w:type="continuationSeparator" w:id="1">
    <w:p w:rsidR="007642AB" w:rsidRDefault="007642AB" w:rsidP="0076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AB" w:rsidRDefault="007642AB" w:rsidP="00765D9F">
      <w:pPr>
        <w:spacing w:after="0" w:line="240" w:lineRule="auto"/>
      </w:pPr>
      <w:r>
        <w:separator/>
      </w:r>
    </w:p>
  </w:footnote>
  <w:footnote w:type="continuationSeparator" w:id="1">
    <w:p w:rsidR="007642AB" w:rsidRDefault="007642AB" w:rsidP="0076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D5C49BF1B314CFCA8FC842D153FF8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5D9F" w:rsidRDefault="005009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Marks distribution </w:t>
        </w:r>
        <w:r w:rsidR="00765D9F">
          <w:rPr>
            <w:rFonts w:asciiTheme="majorHAnsi" w:eastAsiaTheme="majorEastAsia" w:hAnsiTheme="majorHAnsi" w:cstheme="majorBidi"/>
            <w:sz w:val="32"/>
            <w:szCs w:val="32"/>
          </w:rPr>
          <w:t>UG, Sociology (CBCS)</w:t>
        </w:r>
      </w:p>
    </w:sdtContent>
  </w:sdt>
  <w:p w:rsidR="00765D9F" w:rsidRDefault="00765D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E8A"/>
    <w:multiLevelType w:val="hybridMultilevel"/>
    <w:tmpl w:val="F3187C66"/>
    <w:lvl w:ilvl="0" w:tplc="83EE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670B"/>
    <w:multiLevelType w:val="hybridMultilevel"/>
    <w:tmpl w:val="F0F0BA2E"/>
    <w:lvl w:ilvl="0" w:tplc="8250C13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D9F"/>
    <w:rsid w:val="00127B48"/>
    <w:rsid w:val="0050097B"/>
    <w:rsid w:val="007642AB"/>
    <w:rsid w:val="00765D9F"/>
    <w:rsid w:val="00AB67D0"/>
    <w:rsid w:val="00E6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9F"/>
  </w:style>
  <w:style w:type="paragraph" w:styleId="Footer">
    <w:name w:val="footer"/>
    <w:basedOn w:val="Normal"/>
    <w:link w:val="FooterChar"/>
    <w:uiPriority w:val="99"/>
    <w:semiHidden/>
    <w:unhideWhenUsed/>
    <w:rsid w:val="0076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D9F"/>
  </w:style>
  <w:style w:type="paragraph" w:styleId="BalloonText">
    <w:name w:val="Balloon Text"/>
    <w:basedOn w:val="Normal"/>
    <w:link w:val="BalloonTextChar"/>
    <w:uiPriority w:val="99"/>
    <w:semiHidden/>
    <w:unhideWhenUsed/>
    <w:rsid w:val="0076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5C49BF1B314CFCA8FC842D153F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7003-A1ED-46EE-A537-ACA8D3AE758D}"/>
      </w:docPartPr>
      <w:docPartBody>
        <w:p w:rsidR="00455652" w:rsidRDefault="00F77A02" w:rsidP="00F77A02">
          <w:pPr>
            <w:pStyle w:val="0D5C49BF1B314CFCA8FC842D153FF8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7A02"/>
    <w:rsid w:val="00455652"/>
    <w:rsid w:val="00D55DE4"/>
    <w:rsid w:val="00F7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5C49BF1B314CFCA8FC842D153FF874">
    <w:name w:val="0D5C49BF1B314CFCA8FC842D153FF874"/>
    <w:rsid w:val="00F77A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Deftones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Marks distribution UG, Sociology (CBCS)</dc:title>
  <dc:creator>user</dc:creator>
  <cp:lastModifiedBy>user</cp:lastModifiedBy>
  <cp:revision>3</cp:revision>
  <dcterms:created xsi:type="dcterms:W3CDTF">2017-12-21T11:21:00Z</dcterms:created>
  <dcterms:modified xsi:type="dcterms:W3CDTF">2017-12-21T11:25:00Z</dcterms:modified>
</cp:coreProperties>
</file>